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bidi="ar-SA"/>
        </w:rPr>
        <w:drawing>
          <wp:inline distT="0" distB="0" distL="0" distR="0">
            <wp:extent cx="6049010" cy="8318377"/>
            <wp:effectExtent l="19050" t="0" r="8890" b="0"/>
            <wp:docPr id="2" name="Рисунок 2" descr="C:\Users\admin\Desktop\СКАН 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 ПОРЯД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31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EA53B3" w:rsidRDefault="00EA53B3" w:rsidP="000C510B">
      <w:pPr>
        <w:rPr>
          <w:rFonts w:ascii="Times New Roman" w:hAnsi="Times New Roman"/>
          <w:b/>
          <w:sz w:val="20"/>
          <w:szCs w:val="20"/>
        </w:rPr>
      </w:pPr>
    </w:p>
    <w:p w:rsidR="004F14FB" w:rsidRDefault="000C510B" w:rsidP="00EA53B3">
      <w:pPr>
        <w:pStyle w:val="30"/>
        <w:shd w:val="clear" w:color="auto" w:fill="auto"/>
        <w:spacing w:line="274" w:lineRule="exact"/>
        <w:ind w:left="720"/>
      </w:pPr>
      <w:r>
        <w:t>об образовании заключается в простой письменной форме между МКДОУ, в лице заведующего, и родителями (законными представителями) несовершеннолетнего обучающегося (воспитанника).</w:t>
      </w:r>
    </w:p>
    <w:p w:rsidR="004F14FB" w:rsidRDefault="000C510B">
      <w:pPr>
        <w:pStyle w:val="13"/>
        <w:keepNext/>
        <w:keepLines/>
        <w:shd w:val="clear" w:color="auto" w:fill="auto"/>
        <w:spacing w:line="547" w:lineRule="exact"/>
      </w:pPr>
      <w:bookmarkStart w:id="0" w:name="bookmark1"/>
      <w:r>
        <w:rPr>
          <w:rStyle w:val="11"/>
          <w:b/>
          <w:bCs/>
        </w:rPr>
        <w:t>3. ПРИОСТАНОВЛЕНИЕ ОБРАЗОВАТЕЛЬНЫХ ОТНОШЕНИЙ</w:t>
      </w:r>
      <w:bookmarkEnd w:id="0"/>
    </w:p>
    <w:p w:rsidR="004F14FB" w:rsidRDefault="000C510B">
      <w:pPr>
        <w:pStyle w:val="30"/>
        <w:numPr>
          <w:ilvl w:val="0"/>
          <w:numId w:val="2"/>
        </w:numPr>
        <w:shd w:val="clear" w:color="auto" w:fill="auto"/>
        <w:spacing w:line="547" w:lineRule="exact"/>
        <w:ind w:left="-57"/>
      </w:pPr>
      <w:r>
        <w:t>За воспитанником МКДОУ сохраняется место:</w:t>
      </w:r>
    </w:p>
    <w:p w:rsidR="004F14FB" w:rsidRDefault="000C510B">
      <w:pPr>
        <w:pStyle w:val="30"/>
        <w:numPr>
          <w:ilvl w:val="0"/>
          <w:numId w:val="3"/>
        </w:numPr>
        <w:shd w:val="clear" w:color="auto" w:fill="auto"/>
        <w:spacing w:line="547" w:lineRule="exact"/>
        <w:ind w:left="0"/>
      </w:pPr>
      <w:r>
        <w:t>в случае болезни;</w:t>
      </w:r>
    </w:p>
    <w:p w:rsidR="004F14FB" w:rsidRDefault="000C510B">
      <w:pPr>
        <w:pStyle w:val="30"/>
        <w:numPr>
          <w:ilvl w:val="0"/>
          <w:numId w:val="3"/>
        </w:numPr>
        <w:shd w:val="clear" w:color="auto" w:fill="auto"/>
        <w:spacing w:line="278" w:lineRule="exact"/>
        <w:ind w:left="0"/>
      </w:pPr>
      <w:r>
        <w:t xml:space="preserve">по заявлениям родителей (законных представителей) на время прохождения </w:t>
      </w:r>
      <w:proofErr w:type="gramStart"/>
      <w:r>
        <w:t>санаторно- курортного</w:t>
      </w:r>
      <w:proofErr w:type="gramEnd"/>
      <w:r>
        <w:t xml:space="preserve"> лечения, карантина;</w:t>
      </w:r>
    </w:p>
    <w:p w:rsidR="004F14FB" w:rsidRDefault="000C510B">
      <w:pPr>
        <w:pStyle w:val="30"/>
        <w:numPr>
          <w:ilvl w:val="0"/>
          <w:numId w:val="3"/>
        </w:numPr>
        <w:shd w:val="clear" w:color="auto" w:fill="auto"/>
        <w:spacing w:line="278" w:lineRule="exact"/>
        <w:ind w:left="0"/>
      </w:pPr>
      <w:r>
        <w:t>по заявлениям родителей (законных представителей) на время очередных отпусков родителей (законных представителей).</w:t>
      </w:r>
    </w:p>
    <w:p w:rsidR="004F14FB" w:rsidRDefault="000C510B">
      <w:pPr>
        <w:pStyle w:val="30"/>
        <w:numPr>
          <w:ilvl w:val="0"/>
          <w:numId w:val="2"/>
        </w:numPr>
        <w:shd w:val="clear" w:color="auto" w:fill="auto"/>
        <w:spacing w:line="274" w:lineRule="exact"/>
        <w:ind w:left="0"/>
      </w:pPr>
      <w:r>
        <w:t xml:space="preserve">родители (законные представители) несовершеннолетнего обучающегося (воспитанника) для сохранения места в МКДОУ должны </w:t>
      </w:r>
      <w:proofErr w:type="gramStart"/>
      <w:r>
        <w:t>предоставить документы</w:t>
      </w:r>
      <w:proofErr w:type="gramEnd"/>
      <w:r>
        <w:t>, подтверждающие отсутствие воспитанника по уважительным причинам.</w:t>
      </w:r>
    </w:p>
    <w:p w:rsidR="004F14FB" w:rsidRDefault="004F14FB">
      <w:pPr>
        <w:pStyle w:val="30"/>
        <w:shd w:val="clear" w:color="auto" w:fill="auto"/>
        <w:spacing w:line="274" w:lineRule="exact"/>
        <w:ind w:left="720"/>
      </w:pPr>
    </w:p>
    <w:p w:rsidR="004F14FB" w:rsidRDefault="000C510B">
      <w:pPr>
        <w:pStyle w:val="13"/>
        <w:keepNext/>
        <w:keepLines/>
        <w:shd w:val="clear" w:color="auto" w:fill="auto"/>
        <w:spacing w:line="240" w:lineRule="exact"/>
      </w:pPr>
      <w:bookmarkStart w:id="1" w:name="bookmark2"/>
      <w:r>
        <w:rPr>
          <w:rStyle w:val="11"/>
          <w:b/>
          <w:bCs/>
        </w:rPr>
        <w:t>4. ПРЕКРАЩЕНИЕ ОБРАЗОВАТЕЛЬНЫХ ОТНОШЕНИЙ</w:t>
      </w:r>
      <w:bookmarkEnd w:id="1"/>
    </w:p>
    <w:p w:rsidR="004F14FB" w:rsidRDefault="004F14FB">
      <w:pPr>
        <w:pStyle w:val="13"/>
        <w:shd w:val="clear" w:color="auto" w:fill="auto"/>
        <w:spacing w:line="240" w:lineRule="exact"/>
        <w:jc w:val="left"/>
        <w:rPr>
          <w:rStyle w:val="11"/>
          <w:b/>
          <w:bCs/>
        </w:rPr>
      </w:pPr>
    </w:p>
    <w:p w:rsidR="004F14FB" w:rsidRDefault="000C510B">
      <w:pPr>
        <w:pStyle w:val="30"/>
        <w:shd w:val="clear" w:color="auto" w:fill="auto"/>
        <w:spacing w:line="278" w:lineRule="exact"/>
      </w:pPr>
      <w:r>
        <w:t>4.1.      Образовательные отношения прекращаются в связи с отчислением несовершеннолетнего обучающегося (воспитанника) из МКДОУ:</w:t>
      </w:r>
    </w:p>
    <w:p w:rsidR="004F14FB" w:rsidRDefault="000C510B">
      <w:pPr>
        <w:pStyle w:val="30"/>
        <w:shd w:val="clear" w:color="auto" w:fill="auto"/>
        <w:spacing w:line="274" w:lineRule="exact"/>
        <w:ind w:firstLine="360"/>
      </w:pPr>
      <w:r>
        <w:t>в связи с получением образования (завершением обучения) и получением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4F14FB" w:rsidRDefault="000C510B">
      <w:pPr>
        <w:pStyle w:val="30"/>
        <w:shd w:val="clear" w:color="auto" w:fill="auto"/>
        <w:spacing w:line="230" w:lineRule="exact"/>
        <w:ind w:firstLine="360"/>
      </w:pPr>
      <w:r>
        <w:t>досрочно по основаниям, установленным п.4.2. настоящего порядка.</w:t>
      </w:r>
    </w:p>
    <w:p w:rsidR="004F14FB" w:rsidRDefault="000C510B">
      <w:pPr>
        <w:pStyle w:val="30"/>
        <w:shd w:val="clear" w:color="auto" w:fill="auto"/>
        <w:spacing w:line="274" w:lineRule="exact"/>
      </w:pPr>
      <w:r>
        <w:t>4.2.      Образовательные отношения могут быть прекращены досрочно в следующих случаях:</w:t>
      </w:r>
    </w:p>
    <w:p w:rsidR="004F14FB" w:rsidRDefault="000C510B" w:rsidP="000C510B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0"/>
      </w:pPr>
      <w:r>
        <w:t>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4F14FB" w:rsidRDefault="000C510B" w:rsidP="000C510B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0"/>
      </w:pPr>
      <w:r>
        <w:t xml:space="preserve">по обстоятельствам, не зависящим от воли </w:t>
      </w:r>
      <w:r w:rsidR="001D71AF">
        <w:t xml:space="preserve">обучающегося или </w:t>
      </w:r>
      <w:r>
        <w:t xml:space="preserve">родителей (законных представителей) несовершеннолетнего обучающегося (воспитанника) и </w:t>
      </w:r>
      <w:r w:rsidR="001D71AF">
        <w:t>организации, осуществляющей</w:t>
      </w:r>
      <w:r>
        <w:t xml:space="preserve"> образовательную деятельность, в том числе в случаях ликвидации организации,</w:t>
      </w:r>
      <w:r w:rsidR="001D71AF">
        <w:t>осуществляющей образовательную деятельность.</w:t>
      </w:r>
    </w:p>
    <w:p w:rsidR="004F14FB" w:rsidRDefault="000C510B">
      <w:pPr>
        <w:pStyle w:val="30"/>
        <w:numPr>
          <w:ilvl w:val="0"/>
          <w:numId w:val="4"/>
        </w:numPr>
        <w:shd w:val="clear" w:color="auto" w:fill="auto"/>
        <w:spacing w:line="230" w:lineRule="exact"/>
        <w:ind w:left="0"/>
      </w:pPr>
      <w:bookmarkStart w:id="2" w:name="_GoBack"/>
      <w:bookmarkEnd w:id="2"/>
      <w:r>
        <w:t>Досрочное прекращение образовательных отношений по инициативе родителей</w:t>
      </w:r>
    </w:p>
    <w:p w:rsidR="004F14FB" w:rsidRDefault="000C510B">
      <w:pPr>
        <w:pStyle w:val="30"/>
        <w:shd w:val="clear" w:color="auto" w:fill="auto"/>
        <w:spacing w:line="274" w:lineRule="exact"/>
      </w:pPr>
      <w:r>
        <w:t>(законных представителей) несовершеннолетнего обучающегося (воспитанника) не влечет для него каких 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F14FB" w:rsidRDefault="000C510B">
      <w:pPr>
        <w:pStyle w:val="30"/>
        <w:shd w:val="clear" w:color="auto" w:fill="auto"/>
        <w:spacing w:line="278" w:lineRule="exact"/>
      </w:pPr>
      <w:r>
        <w:t>4.4.     Основанием для прекращения образовательных отношений является распорядительный акт (приказ) заведующего МКДОУ, осуществляющего образовательную деятельность об отчислении несовершеннолетнего обучающегося (воспитанника).</w:t>
      </w:r>
    </w:p>
    <w:p w:rsidR="004F14FB" w:rsidRDefault="000C510B">
      <w:pPr>
        <w:pStyle w:val="30"/>
        <w:numPr>
          <w:ilvl w:val="0"/>
          <w:numId w:val="5"/>
        </w:numPr>
        <w:shd w:val="clear" w:color="auto" w:fill="auto"/>
        <w:spacing w:line="274" w:lineRule="exact"/>
        <w:ind w:left="0"/>
      </w:pPr>
      <w:r>
        <w:t>Права и обязанности участников образовательных отношений, предусмотренные законодательством об образовании и локальными нормативными актами МКДОУ, осуществляющего образовательную деятельность, прекращаются с даты их отчисления из МКДОУ.</w:t>
      </w:r>
    </w:p>
    <w:p w:rsidR="004F14FB" w:rsidRDefault="000C510B">
      <w:pPr>
        <w:pStyle w:val="30"/>
        <w:numPr>
          <w:ilvl w:val="0"/>
          <w:numId w:val="5"/>
        </w:numPr>
        <w:shd w:val="clear" w:color="auto" w:fill="auto"/>
        <w:spacing w:line="274" w:lineRule="exact"/>
        <w:ind w:left="0"/>
      </w:pPr>
      <w:r>
        <w:t xml:space="preserve">МКДОУ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несовершеннолетних обучающихся в другие организации, осуществляющие </w:t>
      </w:r>
      <w:r>
        <w:lastRenderedPageBreak/>
        <w:t>образовательную деятельность и исполнить иные обязательства, предусмотренные договором об образовании.</w:t>
      </w:r>
    </w:p>
    <w:p w:rsidR="004F14FB" w:rsidRDefault="000C510B">
      <w:pPr>
        <w:pStyle w:val="30"/>
        <w:shd w:val="clear" w:color="auto" w:fill="auto"/>
        <w:spacing w:line="278" w:lineRule="exact"/>
      </w:pPr>
      <w: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sectPr w:rsidR="004F14FB" w:rsidSect="004F14FB">
      <w:pgSz w:w="11906" w:h="16838"/>
      <w:pgMar w:top="1356" w:right="1178" w:bottom="1361" w:left="120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22D"/>
    <w:multiLevelType w:val="multilevel"/>
    <w:tmpl w:val="BADC218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43EA296F"/>
    <w:multiLevelType w:val="multilevel"/>
    <w:tmpl w:val="956E029E"/>
    <w:lvl w:ilvl="0">
      <w:start w:val="3"/>
      <w:numFmt w:val="decimal"/>
      <w:lvlText w:val="4.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45353A0D"/>
    <w:multiLevelType w:val="multilevel"/>
    <w:tmpl w:val="6BA4DA42"/>
    <w:lvl w:ilvl="0">
      <w:start w:val="3"/>
      <w:numFmt w:val="decimal"/>
      <w:lvlText w:val="2.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45F216B2"/>
    <w:multiLevelType w:val="multilevel"/>
    <w:tmpl w:val="C6EA8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6525D0"/>
    <w:multiLevelType w:val="multilevel"/>
    <w:tmpl w:val="CA581FA4"/>
    <w:lvl w:ilvl="0">
      <w:start w:val="1"/>
      <w:numFmt w:val="decimal"/>
      <w:lvlText w:val="3.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>
    <w:nsid w:val="6DFC3D90"/>
    <w:multiLevelType w:val="multilevel"/>
    <w:tmpl w:val="ECAC2C3E"/>
    <w:lvl w:ilvl="0">
      <w:start w:val="5"/>
      <w:numFmt w:val="decimal"/>
      <w:lvlText w:val="4.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doNotExpandShiftReturn/>
  </w:compat>
  <w:rsids>
    <w:rsidRoot w:val="004F14FB"/>
    <w:rsid w:val="00067953"/>
    <w:rsid w:val="000C510B"/>
    <w:rsid w:val="000D5C47"/>
    <w:rsid w:val="00106B2B"/>
    <w:rsid w:val="001D71AF"/>
    <w:rsid w:val="004F14FB"/>
    <w:rsid w:val="007C77D0"/>
    <w:rsid w:val="00A41E80"/>
    <w:rsid w:val="00CB579D"/>
    <w:rsid w:val="00D36772"/>
    <w:rsid w:val="00E30964"/>
    <w:rsid w:val="00EA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D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D0D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D0D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Основной текст_"/>
    <w:basedOn w:val="a0"/>
    <w:qFormat/>
    <w:rsid w:val="004D0D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">
    <w:name w:val="Основной текст1"/>
    <w:basedOn w:val="a3"/>
    <w:qFormat/>
    <w:rsid w:val="004D0D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4D0D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0"/>
    <w:qFormat/>
    <w:rsid w:val="004D0D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Заголовок №1"/>
    <w:basedOn w:val="10"/>
    <w:qFormat/>
    <w:rsid w:val="004D0D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qFormat/>
    <w:rsid w:val="004D0D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">
    <w:name w:val="ListLabel 1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2">
    <w:name w:val="ListLabel 2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3">
    <w:name w:val="ListLabel 3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4">
    <w:name w:val="ListLabel 4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5">
    <w:name w:val="ListLabel 5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6">
    <w:name w:val="ListLabel 6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7">
    <w:name w:val="ListLabel 7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8">
    <w:name w:val="ListLabel 8"/>
    <w:qFormat/>
    <w:rsid w:val="004F14F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9">
    <w:name w:val="ListLabel 9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0">
    <w:name w:val="ListLabel 10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1">
    <w:name w:val="ListLabel 11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2">
    <w:name w:val="ListLabel 12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3">
    <w:name w:val="ListLabel 13"/>
    <w:qFormat/>
    <w:rsid w:val="004F14F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4">
    <w:name w:val="ListLabel 14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ListLabel15">
    <w:name w:val="ListLabel 15"/>
    <w:qFormat/>
    <w:rsid w:val="004F14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4F14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F14FB"/>
    <w:pPr>
      <w:spacing w:after="140" w:line="276" w:lineRule="auto"/>
    </w:pPr>
  </w:style>
  <w:style w:type="paragraph" w:styleId="a6">
    <w:name w:val="List"/>
    <w:basedOn w:val="a5"/>
    <w:rsid w:val="004F14FB"/>
    <w:rPr>
      <w:rFonts w:cs="Arial Unicode MS"/>
    </w:rPr>
  </w:style>
  <w:style w:type="paragraph" w:customStyle="1" w:styleId="12">
    <w:name w:val="Название объекта1"/>
    <w:basedOn w:val="a"/>
    <w:qFormat/>
    <w:rsid w:val="004F14FB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4F14FB"/>
    <w:pPr>
      <w:suppressLineNumbers/>
    </w:pPr>
    <w:rPr>
      <w:rFonts w:cs="Arial Unicode MS"/>
    </w:rPr>
  </w:style>
  <w:style w:type="paragraph" w:customStyle="1" w:styleId="20">
    <w:name w:val="Основной текст (2)"/>
    <w:basedOn w:val="a"/>
    <w:link w:val="2"/>
    <w:qFormat/>
    <w:rsid w:val="004D0DA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3"/>
    <w:basedOn w:val="a"/>
    <w:link w:val="3"/>
    <w:qFormat/>
    <w:rsid w:val="004D0DA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qFormat/>
    <w:rsid w:val="004D0DA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qFormat/>
    <w:rsid w:val="004D0DAD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0C510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7C77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2021-02-04T05:30:00Z</cp:lastPrinted>
  <dcterms:created xsi:type="dcterms:W3CDTF">2021-02-03T19:31:00Z</dcterms:created>
  <dcterms:modified xsi:type="dcterms:W3CDTF">2021-04-05T12:53:00Z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